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8E2" w:rsidRPr="00733BBE" w:rsidRDefault="004976B7" w:rsidP="002268E2">
      <w:pPr>
        <w:tabs>
          <w:tab w:val="center" w:pos="4680"/>
        </w:tabs>
        <w:spacing w:line="276" w:lineRule="auto"/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5510530</wp:posOffset>
                </wp:positionH>
                <wp:positionV relativeFrom="paragraph">
                  <wp:posOffset>-13970</wp:posOffset>
                </wp:positionV>
                <wp:extent cx="200025" cy="200025"/>
                <wp:effectExtent l="9525" t="9525" r="9525" b="952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8355C" id="Rectangle 5" o:spid="_x0000_s1026" style="position:absolute;margin-left:433.9pt;margin-top:-1.1pt;width:15.7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5310505</wp:posOffset>
                </wp:positionH>
                <wp:positionV relativeFrom="paragraph">
                  <wp:posOffset>-13970</wp:posOffset>
                </wp:positionV>
                <wp:extent cx="200025" cy="200025"/>
                <wp:effectExtent l="9525" t="9525" r="9525" b="952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63DC0" id="Rectangle 4" o:spid="_x0000_s1026" style="position:absolute;margin-left:418.15pt;margin-top:-1.1pt;width:15.7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5110480</wp:posOffset>
                </wp:positionH>
                <wp:positionV relativeFrom="paragraph">
                  <wp:posOffset>-13970</wp:posOffset>
                </wp:positionV>
                <wp:extent cx="200025" cy="200025"/>
                <wp:effectExtent l="9525" t="9525" r="9525" b="952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A55B37" id="Rectangle 3" o:spid="_x0000_s1026" style="position:absolute;margin-left:402.4pt;margin-top:-1.1pt;width:15.75pt;height:1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4910455</wp:posOffset>
                </wp:positionH>
                <wp:positionV relativeFrom="paragraph">
                  <wp:posOffset>-13970</wp:posOffset>
                </wp:positionV>
                <wp:extent cx="200025" cy="2000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54925" id="Rectangle 2" o:spid="_x0000_s1026" style="position:absolute;margin-left:386.65pt;margin-top:-1.1pt;width:15.75pt;height:15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"/>
            </w:pict>
          </mc:Fallback>
        </mc:AlternateContent>
      </w:r>
      <w:r w:rsidR="00E6796C">
        <w:rPr>
          <w:sz w:val="24"/>
        </w:rPr>
        <w:tab/>
      </w:r>
      <w:r w:rsidR="002268E2">
        <w:rPr>
          <w:sz w:val="24"/>
        </w:rPr>
        <w:tab/>
      </w:r>
      <w:r w:rsidR="002268E2" w:rsidRPr="00733BBE">
        <w:rPr>
          <w:sz w:val="24"/>
        </w:rPr>
        <w:t xml:space="preserve">Respondentnummer: </w:t>
      </w:r>
      <w:r w:rsidR="002268E2">
        <w:rPr>
          <w:sz w:val="24"/>
        </w:rPr>
        <w:tab/>
      </w:r>
      <w:r w:rsidR="002268E2">
        <w:rPr>
          <w:sz w:val="24"/>
        </w:rPr>
        <w:tab/>
      </w:r>
    </w:p>
    <w:p w:rsidR="002268E2" w:rsidRDefault="002268E2" w:rsidP="002268E2">
      <w:pPr>
        <w:tabs>
          <w:tab w:val="center" w:pos="4680"/>
        </w:tabs>
        <w:spacing w:line="276" w:lineRule="auto"/>
        <w:jc w:val="center"/>
        <w:rPr>
          <w:sz w:val="24"/>
        </w:rPr>
      </w:pPr>
    </w:p>
    <w:p w:rsidR="002268E2" w:rsidRPr="00733BBE" w:rsidRDefault="002268E2" w:rsidP="002268E2">
      <w:pPr>
        <w:tabs>
          <w:tab w:val="center" w:pos="4680"/>
        </w:tabs>
        <w:spacing w:line="276" w:lineRule="auto"/>
        <w:jc w:val="center"/>
        <w:rPr>
          <w:sz w:val="24"/>
          <w:szCs w:val="24"/>
        </w:rPr>
      </w:pPr>
    </w:p>
    <w:p w:rsidR="002268E2" w:rsidRPr="00DB14E5" w:rsidRDefault="002268E2" w:rsidP="002268E2">
      <w:pPr>
        <w:tabs>
          <w:tab w:val="center" w:pos="4680"/>
        </w:tabs>
        <w:spacing w:line="276" w:lineRule="auto"/>
        <w:jc w:val="center"/>
        <w:rPr>
          <w:b/>
          <w:sz w:val="32"/>
          <w:szCs w:val="32"/>
        </w:rPr>
      </w:pPr>
      <w:r w:rsidRPr="00DB14E5">
        <w:rPr>
          <w:b/>
          <w:sz w:val="32"/>
          <w:szCs w:val="32"/>
        </w:rPr>
        <w:t>Verklaring van Toestemming ouder/verzorger</w:t>
      </w:r>
    </w:p>
    <w:p w:rsidR="002268E2" w:rsidRPr="00DB14E5" w:rsidRDefault="002268E2" w:rsidP="002268E2">
      <w:pPr>
        <w:tabs>
          <w:tab w:val="center" w:pos="4680"/>
        </w:tabs>
        <w:spacing w:line="276" w:lineRule="auto"/>
        <w:jc w:val="center"/>
        <w:rPr>
          <w:b/>
          <w:sz w:val="32"/>
          <w:szCs w:val="32"/>
        </w:rPr>
      </w:pPr>
      <w:r w:rsidRPr="00DB14E5">
        <w:rPr>
          <w:b/>
          <w:sz w:val="32"/>
          <w:szCs w:val="32"/>
        </w:rPr>
        <w:t xml:space="preserve">Onderzoek CQ-index voor de opvang </w:t>
      </w:r>
    </w:p>
    <w:p w:rsidR="002268E2" w:rsidRPr="00DB14E5" w:rsidRDefault="002268E2" w:rsidP="002268E2">
      <w:pPr>
        <w:tabs>
          <w:tab w:val="center" w:pos="4680"/>
        </w:tabs>
        <w:spacing w:line="276" w:lineRule="auto"/>
        <w:jc w:val="center"/>
        <w:rPr>
          <w:sz w:val="24"/>
          <w:szCs w:val="24"/>
        </w:rPr>
      </w:pPr>
    </w:p>
    <w:p w:rsidR="002268E2" w:rsidRPr="00DB14E5" w:rsidRDefault="002268E2" w:rsidP="002268E2">
      <w:pPr>
        <w:tabs>
          <w:tab w:val="center" w:pos="4680"/>
        </w:tabs>
        <w:spacing w:line="276" w:lineRule="auto"/>
        <w:jc w:val="center"/>
        <w:rPr>
          <w:sz w:val="24"/>
          <w:szCs w:val="24"/>
        </w:rPr>
      </w:pPr>
    </w:p>
    <w:p w:rsidR="002268E2" w:rsidRPr="00E6796C" w:rsidRDefault="002268E2" w:rsidP="002268E2">
      <w:pPr>
        <w:spacing w:line="276" w:lineRule="auto"/>
        <w:rPr>
          <w:sz w:val="24"/>
          <w:szCs w:val="24"/>
        </w:rPr>
      </w:pPr>
      <w:r w:rsidRPr="00E6796C">
        <w:rPr>
          <w:sz w:val="24"/>
          <w:szCs w:val="24"/>
        </w:rPr>
        <w:t>……(</w:t>
      </w:r>
      <w:r w:rsidRPr="00E6796C">
        <w:rPr>
          <w:i/>
          <w:sz w:val="24"/>
          <w:szCs w:val="24"/>
        </w:rPr>
        <w:t>voornaam jongere)</w:t>
      </w:r>
      <w:r w:rsidRPr="00E6796C">
        <w:rPr>
          <w:sz w:val="24"/>
          <w:szCs w:val="24"/>
        </w:rPr>
        <w:t xml:space="preserve">………… </w:t>
      </w:r>
      <w:r w:rsidR="00CF411E">
        <w:rPr>
          <w:sz w:val="24"/>
          <w:szCs w:val="24"/>
        </w:rPr>
        <w:t>wil meewerken</w:t>
      </w:r>
      <w:r w:rsidRPr="00E6796C">
        <w:rPr>
          <w:sz w:val="24"/>
          <w:szCs w:val="24"/>
        </w:rPr>
        <w:t xml:space="preserve"> aan het onderzoek CQ-index voor de opvang. Dit onderzoek </w:t>
      </w:r>
      <w:r w:rsidR="00CF411E">
        <w:rPr>
          <w:sz w:val="24"/>
          <w:szCs w:val="24"/>
        </w:rPr>
        <w:t>heeft tot doel zicht te krijgen op</w:t>
      </w:r>
      <w:r w:rsidRPr="00E6796C">
        <w:rPr>
          <w:sz w:val="24"/>
          <w:szCs w:val="24"/>
        </w:rPr>
        <w:t xml:space="preserve"> ervaringen van cliënten met de opvang en begeleiding die zij krijgen</w:t>
      </w:r>
      <w:r w:rsidR="00CF411E">
        <w:rPr>
          <w:sz w:val="24"/>
          <w:szCs w:val="24"/>
        </w:rPr>
        <w:t>. Deelname houdt in dat de jongere een korte vragenlijst over deze ervaringen invult.</w:t>
      </w:r>
      <w:r w:rsidRPr="00E6796C">
        <w:rPr>
          <w:sz w:val="24"/>
          <w:szCs w:val="24"/>
        </w:rPr>
        <w:t xml:space="preserve">. Het onderzoek wordt uitgevoerd door </w:t>
      </w:r>
      <w:r w:rsidR="00CF411E">
        <w:rPr>
          <w:sz w:val="24"/>
          <w:szCs w:val="24"/>
        </w:rPr>
        <w:t>&lt;naam geaccrediteerde organisatie&gt;</w:t>
      </w:r>
      <w:r w:rsidRPr="00E6796C">
        <w:rPr>
          <w:sz w:val="24"/>
          <w:szCs w:val="24"/>
        </w:rPr>
        <w:t>. Omdat ……(</w:t>
      </w:r>
      <w:r w:rsidRPr="00E6796C">
        <w:rPr>
          <w:i/>
          <w:sz w:val="24"/>
          <w:szCs w:val="24"/>
        </w:rPr>
        <w:t>voornaam jongere)</w:t>
      </w:r>
      <w:r w:rsidRPr="00E6796C">
        <w:rPr>
          <w:sz w:val="24"/>
          <w:szCs w:val="24"/>
        </w:rPr>
        <w:t xml:space="preserve">…………  minderjarig </w:t>
      </w:r>
      <w:r w:rsidR="00CF411E">
        <w:rPr>
          <w:sz w:val="24"/>
          <w:szCs w:val="24"/>
        </w:rPr>
        <w:t>is</w:t>
      </w:r>
      <w:r w:rsidRPr="00E6796C">
        <w:rPr>
          <w:sz w:val="24"/>
          <w:szCs w:val="24"/>
        </w:rPr>
        <w:t xml:space="preserve">, vragen wij hierbij uw toestemming voor </w:t>
      </w:r>
      <w:r w:rsidR="00CF411E">
        <w:rPr>
          <w:sz w:val="24"/>
          <w:szCs w:val="24"/>
        </w:rPr>
        <w:t>deelname aan dit onderzoek</w:t>
      </w:r>
      <w:r w:rsidRPr="00E6796C">
        <w:rPr>
          <w:sz w:val="24"/>
          <w:szCs w:val="24"/>
        </w:rPr>
        <w:t xml:space="preserve">. </w:t>
      </w:r>
    </w:p>
    <w:p w:rsidR="002268E2" w:rsidRPr="00E6796C" w:rsidRDefault="002268E2" w:rsidP="002268E2">
      <w:pPr>
        <w:spacing w:line="276" w:lineRule="auto"/>
        <w:rPr>
          <w:sz w:val="24"/>
          <w:szCs w:val="24"/>
        </w:rPr>
      </w:pPr>
      <w:r w:rsidRPr="00E6796C">
        <w:rPr>
          <w:sz w:val="24"/>
          <w:szCs w:val="24"/>
        </w:rPr>
        <w:t>Mocht u geen toestemming geven, dan heeft dit vanzelfsprekend geen gevolgen voor de opvang en hulp die ……(</w:t>
      </w:r>
      <w:r w:rsidRPr="00E6796C">
        <w:rPr>
          <w:i/>
          <w:sz w:val="24"/>
          <w:szCs w:val="24"/>
        </w:rPr>
        <w:t>voornaam jongere)</w:t>
      </w:r>
      <w:r w:rsidRPr="00E6796C">
        <w:rPr>
          <w:sz w:val="24"/>
          <w:szCs w:val="24"/>
        </w:rPr>
        <w:t xml:space="preserve">………… ontvangt. </w:t>
      </w:r>
    </w:p>
    <w:p w:rsidR="002268E2" w:rsidRPr="00E6796C" w:rsidRDefault="002268E2" w:rsidP="002268E2">
      <w:pPr>
        <w:spacing w:line="276" w:lineRule="auto"/>
        <w:rPr>
          <w:sz w:val="24"/>
          <w:szCs w:val="24"/>
        </w:rPr>
      </w:pPr>
    </w:p>
    <w:p w:rsidR="002268E2" w:rsidRPr="00E6796C" w:rsidRDefault="002268E2" w:rsidP="002268E2">
      <w:pPr>
        <w:spacing w:line="276" w:lineRule="auto"/>
        <w:rPr>
          <w:sz w:val="24"/>
          <w:szCs w:val="24"/>
        </w:rPr>
      </w:pPr>
      <w:r w:rsidRPr="00E6796C">
        <w:rPr>
          <w:sz w:val="24"/>
          <w:szCs w:val="24"/>
        </w:rPr>
        <w:t xml:space="preserve">Ik geef  </w:t>
      </w:r>
      <w:r w:rsidRPr="00E6796C">
        <w:rPr>
          <w:b/>
          <w:bCs/>
          <w:i/>
          <w:iCs/>
          <w:sz w:val="24"/>
          <w:szCs w:val="24"/>
        </w:rPr>
        <w:t>wel / geen*</w:t>
      </w:r>
      <w:r w:rsidRPr="00E6796C">
        <w:rPr>
          <w:sz w:val="24"/>
          <w:szCs w:val="24"/>
        </w:rPr>
        <w:t xml:space="preserve"> toestemming </w:t>
      </w:r>
      <w:r w:rsidR="00CF411E">
        <w:rPr>
          <w:sz w:val="24"/>
          <w:szCs w:val="24"/>
        </w:rPr>
        <w:t>voor deelname aan het onderzoek CQ-index voor de opvang door</w:t>
      </w:r>
      <w:r w:rsidRPr="00E6796C">
        <w:rPr>
          <w:sz w:val="24"/>
          <w:szCs w:val="24"/>
        </w:rPr>
        <w:t xml:space="preserve">   ……(</w:t>
      </w:r>
      <w:r w:rsidRPr="00E6796C">
        <w:rPr>
          <w:i/>
          <w:sz w:val="24"/>
          <w:szCs w:val="24"/>
        </w:rPr>
        <w:t>voornaam jongere)</w:t>
      </w:r>
      <w:r w:rsidRPr="00E6796C">
        <w:rPr>
          <w:sz w:val="24"/>
          <w:szCs w:val="24"/>
        </w:rPr>
        <w:t>………….</w:t>
      </w:r>
    </w:p>
    <w:p w:rsidR="002268E2" w:rsidRPr="00E6796C" w:rsidRDefault="002268E2" w:rsidP="002268E2">
      <w:pPr>
        <w:spacing w:line="276" w:lineRule="auto"/>
        <w:rPr>
          <w:sz w:val="24"/>
          <w:szCs w:val="24"/>
        </w:rPr>
      </w:pPr>
      <w:r w:rsidRPr="00E6796C">
        <w:rPr>
          <w:i/>
          <w:iCs/>
          <w:sz w:val="24"/>
          <w:szCs w:val="24"/>
        </w:rPr>
        <w:t>(* doorhalen wat niet van toepassing is)</w:t>
      </w:r>
    </w:p>
    <w:p w:rsidR="002268E2" w:rsidRPr="00E6796C" w:rsidRDefault="002268E2" w:rsidP="002268E2">
      <w:pPr>
        <w:spacing w:line="276" w:lineRule="auto"/>
        <w:rPr>
          <w:sz w:val="24"/>
          <w:szCs w:val="24"/>
        </w:rPr>
      </w:pPr>
    </w:p>
    <w:p w:rsidR="002268E2" w:rsidRPr="00E6796C" w:rsidRDefault="002268E2" w:rsidP="002268E2">
      <w:pPr>
        <w:spacing w:line="276" w:lineRule="auto"/>
        <w:rPr>
          <w:sz w:val="24"/>
          <w:szCs w:val="24"/>
        </w:rPr>
      </w:pPr>
      <w:r w:rsidRPr="00E6796C">
        <w:rPr>
          <w:sz w:val="24"/>
          <w:szCs w:val="24"/>
        </w:rPr>
        <w:t>Bekend is wat het doel van het onderzoek is en waarvoor het wordt gedaan. Ik geef toestemming onder de voorwaarde dat de persoonlijke levenssfeer van ……(</w:t>
      </w:r>
      <w:r w:rsidRPr="00E6796C">
        <w:rPr>
          <w:i/>
          <w:sz w:val="24"/>
          <w:szCs w:val="24"/>
        </w:rPr>
        <w:t>voornaam jongere)</w:t>
      </w:r>
      <w:r w:rsidRPr="00E6796C">
        <w:rPr>
          <w:sz w:val="24"/>
          <w:szCs w:val="24"/>
        </w:rPr>
        <w:t xml:space="preserve">…………  wordt beschermd. Dit gebeurt volgens </w:t>
      </w:r>
      <w:r w:rsidR="00CF411E">
        <w:rPr>
          <w:szCs w:val="22"/>
        </w:rPr>
        <w:t xml:space="preserve">de Gedragscode Gezondheidsonderzoek “Goed Gedrag </w:t>
      </w:r>
      <w:r w:rsidRPr="00E6796C">
        <w:rPr>
          <w:sz w:val="24"/>
          <w:szCs w:val="24"/>
        </w:rPr>
        <w:t xml:space="preserve"> voor het beschermen van privacy van mensen.</w:t>
      </w:r>
    </w:p>
    <w:p w:rsidR="002268E2" w:rsidRPr="00E6796C" w:rsidRDefault="002268E2" w:rsidP="002268E2">
      <w:pPr>
        <w:spacing w:line="276" w:lineRule="auto"/>
        <w:rPr>
          <w:sz w:val="24"/>
          <w:szCs w:val="24"/>
        </w:rPr>
      </w:pPr>
    </w:p>
    <w:p w:rsidR="002268E2" w:rsidRPr="00E6796C" w:rsidRDefault="002268E2" w:rsidP="002268E2">
      <w:pPr>
        <w:spacing w:line="276" w:lineRule="auto"/>
        <w:rPr>
          <w:sz w:val="24"/>
          <w:szCs w:val="24"/>
        </w:rPr>
      </w:pPr>
      <w:r w:rsidRPr="00E6796C">
        <w:rPr>
          <w:sz w:val="24"/>
          <w:szCs w:val="24"/>
        </w:rPr>
        <w:t xml:space="preserve">Deze verklaring is alleen voor het onderzoek naar de CQ-index voor de opvang. Als dit onderzoek klaar is dan telt de verklaring niet meer. </w:t>
      </w:r>
    </w:p>
    <w:p w:rsidR="002268E2" w:rsidRPr="00E6796C" w:rsidRDefault="002268E2" w:rsidP="002268E2">
      <w:pPr>
        <w:spacing w:line="276" w:lineRule="auto"/>
        <w:rPr>
          <w:sz w:val="24"/>
          <w:szCs w:val="24"/>
        </w:rPr>
      </w:pPr>
    </w:p>
    <w:p w:rsidR="002268E2" w:rsidRPr="00E6796C" w:rsidRDefault="002268E2" w:rsidP="002268E2">
      <w:pPr>
        <w:spacing w:line="276" w:lineRule="auto"/>
        <w:rPr>
          <w:sz w:val="24"/>
          <w:szCs w:val="24"/>
        </w:rPr>
      </w:pPr>
    </w:p>
    <w:p w:rsidR="002268E2" w:rsidRPr="00E6796C" w:rsidRDefault="002268E2" w:rsidP="002268E2">
      <w:pPr>
        <w:tabs>
          <w:tab w:val="clear" w:pos="8869"/>
          <w:tab w:val="right" w:leader="dot" w:pos="8880"/>
        </w:tabs>
        <w:spacing w:line="276" w:lineRule="auto"/>
        <w:rPr>
          <w:sz w:val="24"/>
          <w:szCs w:val="24"/>
        </w:rPr>
      </w:pPr>
      <w:r w:rsidRPr="00E6796C">
        <w:rPr>
          <w:sz w:val="24"/>
          <w:szCs w:val="24"/>
        </w:rPr>
        <w:t xml:space="preserve">Datum van ondertekening: </w:t>
      </w:r>
      <w:r w:rsidRPr="00E6796C">
        <w:rPr>
          <w:sz w:val="24"/>
          <w:szCs w:val="24"/>
        </w:rPr>
        <w:tab/>
      </w:r>
    </w:p>
    <w:p w:rsidR="002268E2" w:rsidRPr="00E6796C" w:rsidRDefault="002268E2" w:rsidP="002268E2">
      <w:pPr>
        <w:tabs>
          <w:tab w:val="clear" w:pos="8869"/>
          <w:tab w:val="right" w:leader="dot" w:pos="8880"/>
        </w:tabs>
        <w:spacing w:line="276" w:lineRule="auto"/>
        <w:rPr>
          <w:sz w:val="24"/>
          <w:szCs w:val="24"/>
        </w:rPr>
      </w:pPr>
    </w:p>
    <w:p w:rsidR="002268E2" w:rsidRPr="00E6796C" w:rsidRDefault="002268E2" w:rsidP="002268E2">
      <w:pPr>
        <w:tabs>
          <w:tab w:val="clear" w:pos="8869"/>
          <w:tab w:val="right" w:leader="dot" w:pos="8880"/>
        </w:tabs>
        <w:spacing w:line="276" w:lineRule="auto"/>
        <w:rPr>
          <w:sz w:val="24"/>
          <w:szCs w:val="24"/>
        </w:rPr>
      </w:pPr>
    </w:p>
    <w:p w:rsidR="002268E2" w:rsidRPr="00E6796C" w:rsidRDefault="002268E2" w:rsidP="002268E2">
      <w:pPr>
        <w:tabs>
          <w:tab w:val="clear" w:pos="8869"/>
          <w:tab w:val="right" w:leader="dot" w:pos="8880"/>
        </w:tabs>
        <w:spacing w:line="276" w:lineRule="auto"/>
        <w:rPr>
          <w:sz w:val="24"/>
          <w:szCs w:val="24"/>
        </w:rPr>
      </w:pPr>
      <w:r w:rsidRPr="00E6796C">
        <w:rPr>
          <w:sz w:val="24"/>
          <w:szCs w:val="24"/>
        </w:rPr>
        <w:t xml:space="preserve">Naam: </w:t>
      </w:r>
      <w:r w:rsidRPr="00E6796C">
        <w:rPr>
          <w:sz w:val="24"/>
          <w:szCs w:val="24"/>
        </w:rPr>
        <w:tab/>
      </w:r>
    </w:p>
    <w:p w:rsidR="002268E2" w:rsidRPr="00E6796C" w:rsidRDefault="002268E2" w:rsidP="002268E2">
      <w:pPr>
        <w:tabs>
          <w:tab w:val="clear" w:pos="8869"/>
          <w:tab w:val="right" w:leader="dot" w:pos="8880"/>
        </w:tabs>
        <w:spacing w:line="276" w:lineRule="auto"/>
        <w:rPr>
          <w:sz w:val="24"/>
          <w:szCs w:val="24"/>
        </w:rPr>
      </w:pPr>
    </w:p>
    <w:p w:rsidR="002268E2" w:rsidRPr="00E6796C" w:rsidRDefault="002268E2" w:rsidP="002268E2">
      <w:pPr>
        <w:tabs>
          <w:tab w:val="clear" w:pos="8869"/>
          <w:tab w:val="right" w:leader="dot" w:pos="8880"/>
        </w:tabs>
        <w:spacing w:line="276" w:lineRule="auto"/>
        <w:rPr>
          <w:sz w:val="24"/>
          <w:szCs w:val="24"/>
        </w:rPr>
      </w:pPr>
    </w:p>
    <w:p w:rsidR="002268E2" w:rsidRPr="00E6796C" w:rsidRDefault="002268E2" w:rsidP="002268E2">
      <w:pPr>
        <w:pStyle w:val="Plattetekst"/>
        <w:tabs>
          <w:tab w:val="clear" w:pos="8869"/>
          <w:tab w:val="right" w:leader="dot" w:pos="8880"/>
        </w:tabs>
        <w:spacing w:line="259" w:lineRule="auto"/>
        <w:rPr>
          <w:rFonts w:ascii="Arial" w:hAnsi="Arial" w:cs="Arial"/>
          <w:sz w:val="24"/>
          <w:szCs w:val="24"/>
        </w:rPr>
      </w:pPr>
      <w:r w:rsidRPr="00E6796C">
        <w:rPr>
          <w:rFonts w:ascii="Times New Roman" w:hAnsi="Times New Roman"/>
          <w:sz w:val="24"/>
          <w:szCs w:val="24"/>
        </w:rPr>
        <w:t>Handtekening:</w:t>
      </w:r>
      <w:r w:rsidRPr="00E6796C">
        <w:rPr>
          <w:rFonts w:ascii="Arial" w:hAnsi="Arial" w:cs="Arial"/>
          <w:sz w:val="24"/>
          <w:szCs w:val="24"/>
        </w:rPr>
        <w:t xml:space="preserve"> </w:t>
      </w:r>
      <w:r w:rsidRPr="00E6796C">
        <w:rPr>
          <w:rFonts w:ascii="Arial" w:hAnsi="Arial" w:cs="Arial"/>
          <w:sz w:val="24"/>
          <w:szCs w:val="24"/>
        </w:rPr>
        <w:tab/>
      </w:r>
    </w:p>
    <w:p w:rsidR="00367154" w:rsidRPr="00E6796C" w:rsidRDefault="00367154" w:rsidP="002268E2">
      <w:pPr>
        <w:spacing w:line="276" w:lineRule="auto"/>
        <w:rPr>
          <w:sz w:val="24"/>
          <w:szCs w:val="24"/>
        </w:rPr>
      </w:pPr>
    </w:p>
    <w:sectPr w:rsidR="00367154" w:rsidRPr="00E6796C" w:rsidSect="003671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ueMinion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6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7" w15:restartNumberingAfterBreak="0">
    <w:nsid w:val="3BEC7ABE"/>
    <w:multiLevelType w:val="multilevel"/>
    <w:tmpl w:val="5F74557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4"/>
  </w:num>
  <w:num w:numId="11">
    <w:abstractNumId w:val="0"/>
  </w:num>
  <w:num w:numId="12">
    <w:abstractNumId w:val="3"/>
  </w:num>
  <w:num w:numId="13">
    <w:abstractNumId w:val="8"/>
  </w:num>
  <w:num w:numId="14">
    <w:abstractNumId w:val="2"/>
  </w:num>
  <w:num w:numId="15">
    <w:abstractNumId w:val="5"/>
  </w:num>
  <w:num w:numId="16">
    <w:abstractNumId w:val="1"/>
  </w:num>
  <w:num w:numId="17">
    <w:abstractNumId w:val="9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8E2"/>
    <w:rsid w:val="000025CF"/>
    <w:rsid w:val="0000720B"/>
    <w:rsid w:val="00075D9B"/>
    <w:rsid w:val="000D162E"/>
    <w:rsid w:val="000E4A1C"/>
    <w:rsid w:val="00180705"/>
    <w:rsid w:val="00201C87"/>
    <w:rsid w:val="0022405E"/>
    <w:rsid w:val="002268E2"/>
    <w:rsid w:val="002479D0"/>
    <w:rsid w:val="002B081B"/>
    <w:rsid w:val="002C576E"/>
    <w:rsid w:val="002E3043"/>
    <w:rsid w:val="003073EB"/>
    <w:rsid w:val="0030744E"/>
    <w:rsid w:val="003426C9"/>
    <w:rsid w:val="00366B3C"/>
    <w:rsid w:val="00367154"/>
    <w:rsid w:val="003B488C"/>
    <w:rsid w:val="003B7D12"/>
    <w:rsid w:val="00443C35"/>
    <w:rsid w:val="004524C0"/>
    <w:rsid w:val="00470F94"/>
    <w:rsid w:val="004738A5"/>
    <w:rsid w:val="004976B7"/>
    <w:rsid w:val="004D0828"/>
    <w:rsid w:val="004E1590"/>
    <w:rsid w:val="00565D92"/>
    <w:rsid w:val="0057733D"/>
    <w:rsid w:val="006603D9"/>
    <w:rsid w:val="006755F0"/>
    <w:rsid w:val="0068434D"/>
    <w:rsid w:val="006B7891"/>
    <w:rsid w:val="006E3B11"/>
    <w:rsid w:val="00735DAB"/>
    <w:rsid w:val="0074329B"/>
    <w:rsid w:val="007577C4"/>
    <w:rsid w:val="007A39A2"/>
    <w:rsid w:val="007B10AE"/>
    <w:rsid w:val="007B518A"/>
    <w:rsid w:val="007C3D0C"/>
    <w:rsid w:val="00826FDF"/>
    <w:rsid w:val="008360F7"/>
    <w:rsid w:val="00854F15"/>
    <w:rsid w:val="008874FD"/>
    <w:rsid w:val="008C4421"/>
    <w:rsid w:val="008D495A"/>
    <w:rsid w:val="008E67D3"/>
    <w:rsid w:val="009441F4"/>
    <w:rsid w:val="0095040A"/>
    <w:rsid w:val="009676A4"/>
    <w:rsid w:val="00986590"/>
    <w:rsid w:val="009D114F"/>
    <w:rsid w:val="009D5C6B"/>
    <w:rsid w:val="009F24D5"/>
    <w:rsid w:val="00A25AEC"/>
    <w:rsid w:val="00A51A88"/>
    <w:rsid w:val="00A55C30"/>
    <w:rsid w:val="00A74B37"/>
    <w:rsid w:val="00A92235"/>
    <w:rsid w:val="00B224A5"/>
    <w:rsid w:val="00B46714"/>
    <w:rsid w:val="00BA0676"/>
    <w:rsid w:val="00BE5E4F"/>
    <w:rsid w:val="00BF702F"/>
    <w:rsid w:val="00C04EC0"/>
    <w:rsid w:val="00C164F0"/>
    <w:rsid w:val="00C4489A"/>
    <w:rsid w:val="00C77DDC"/>
    <w:rsid w:val="00C85DE2"/>
    <w:rsid w:val="00C872C3"/>
    <w:rsid w:val="00CD4E72"/>
    <w:rsid w:val="00CE15FC"/>
    <w:rsid w:val="00CE1B79"/>
    <w:rsid w:val="00CF411E"/>
    <w:rsid w:val="00DC1034"/>
    <w:rsid w:val="00E6796C"/>
    <w:rsid w:val="00E71481"/>
    <w:rsid w:val="00E73391"/>
    <w:rsid w:val="00E87FE6"/>
    <w:rsid w:val="00EA1BDD"/>
    <w:rsid w:val="00EE4C29"/>
    <w:rsid w:val="00F01158"/>
    <w:rsid w:val="00F411B0"/>
    <w:rsid w:val="00F729A6"/>
    <w:rsid w:val="00F975AF"/>
    <w:rsid w:val="00FB2095"/>
    <w:rsid w:val="00FF3333"/>
    <w:rsid w:val="00FF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313D02E-59CC-4FCB-9EB3-CE2531E7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976B7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qFormat/>
    <w:rsid w:val="004976B7"/>
    <w:pPr>
      <w:numPr>
        <w:numId w:val="10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4976B7"/>
    <w:pPr>
      <w:outlineLvl w:val="1"/>
    </w:pPr>
    <w:rPr>
      <w:b/>
    </w:rPr>
  </w:style>
  <w:style w:type="paragraph" w:styleId="Kop3">
    <w:name w:val="heading 3"/>
    <w:basedOn w:val="Standaard"/>
    <w:next w:val="Standaard"/>
    <w:link w:val="Kop3Char"/>
    <w:qFormat/>
    <w:rsid w:val="004976B7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qFormat/>
    <w:rsid w:val="004976B7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link w:val="Kop5Char"/>
    <w:qFormat/>
    <w:rsid w:val="004976B7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4976B7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link w:val="Kop7Char"/>
    <w:qFormat/>
    <w:rsid w:val="004976B7"/>
    <w:pPr>
      <w:outlineLvl w:val="6"/>
    </w:pPr>
  </w:style>
  <w:style w:type="paragraph" w:styleId="Kop8">
    <w:name w:val="heading 8"/>
    <w:basedOn w:val="Standaard"/>
    <w:next w:val="Standaard"/>
    <w:link w:val="Kop8Char"/>
    <w:qFormat/>
    <w:rsid w:val="004976B7"/>
    <w:pPr>
      <w:outlineLvl w:val="7"/>
    </w:pPr>
    <w:rPr>
      <w:iCs/>
    </w:rPr>
  </w:style>
  <w:style w:type="paragraph" w:styleId="Kop9">
    <w:name w:val="heading 9"/>
    <w:basedOn w:val="Standaard"/>
    <w:next w:val="Standaard"/>
    <w:link w:val="Kop9Char"/>
    <w:qFormat/>
    <w:rsid w:val="004976B7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4976B7"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4976B7"/>
  </w:style>
  <w:style w:type="character" w:customStyle="1" w:styleId="Kop1Char">
    <w:name w:val="Kop 1 Char"/>
    <w:basedOn w:val="Standaardalinea-lettertype"/>
    <w:link w:val="Kop1"/>
    <w:rsid w:val="009D114F"/>
    <w:rPr>
      <w:rFonts w:ascii="Verdana" w:hAnsi="Verdana"/>
      <w:sz w:val="24"/>
    </w:rPr>
  </w:style>
  <w:style w:type="character" w:customStyle="1" w:styleId="Kop2Char">
    <w:name w:val="Kop 2 Char"/>
    <w:basedOn w:val="Standaardalinea-lettertype"/>
    <w:link w:val="Kop2"/>
    <w:rsid w:val="009D114F"/>
    <w:rPr>
      <w:rFonts w:ascii="Verdana" w:hAnsi="Verdana"/>
      <w:b/>
      <w:sz w:val="18"/>
    </w:rPr>
  </w:style>
  <w:style w:type="character" w:customStyle="1" w:styleId="Kop3Char">
    <w:name w:val="Kop 3 Char"/>
    <w:basedOn w:val="Standaardalinea-lettertype"/>
    <w:link w:val="Kop3"/>
    <w:rsid w:val="009D114F"/>
    <w:rPr>
      <w:rFonts w:ascii="Verdana" w:hAnsi="Verdana"/>
      <w:i/>
      <w:sz w:val="18"/>
    </w:rPr>
  </w:style>
  <w:style w:type="character" w:customStyle="1" w:styleId="Kop4Char">
    <w:name w:val="Kop 4 Char"/>
    <w:basedOn w:val="Standaardalinea-lettertype"/>
    <w:link w:val="Kop4"/>
    <w:rsid w:val="009D114F"/>
    <w:rPr>
      <w:rFonts w:ascii="Verdana" w:hAnsi="Verdana"/>
      <w:bCs/>
      <w:sz w:val="18"/>
      <w:szCs w:val="28"/>
    </w:rPr>
  </w:style>
  <w:style w:type="character" w:customStyle="1" w:styleId="Kop5Char">
    <w:name w:val="Kop 5 Char"/>
    <w:basedOn w:val="Standaardalinea-lettertype"/>
    <w:link w:val="Kop5"/>
    <w:rsid w:val="009D114F"/>
    <w:rPr>
      <w:rFonts w:ascii="Verdana" w:hAnsi="Verdana"/>
      <w:bCs/>
      <w:iCs/>
      <w:sz w:val="18"/>
      <w:szCs w:val="26"/>
    </w:rPr>
  </w:style>
  <w:style w:type="character" w:customStyle="1" w:styleId="Kop6Char">
    <w:name w:val="Kop 6 Char"/>
    <w:basedOn w:val="Standaardalinea-lettertype"/>
    <w:link w:val="Kop6"/>
    <w:rsid w:val="009D114F"/>
    <w:rPr>
      <w:rFonts w:ascii="Verdana" w:hAnsi="Verdana"/>
      <w:bCs/>
      <w:sz w:val="18"/>
      <w:szCs w:val="22"/>
    </w:rPr>
  </w:style>
  <w:style w:type="character" w:customStyle="1" w:styleId="Kop7Char">
    <w:name w:val="Kop 7 Char"/>
    <w:basedOn w:val="Standaardalinea-lettertype"/>
    <w:link w:val="Kop7"/>
    <w:rsid w:val="009D114F"/>
    <w:rPr>
      <w:rFonts w:ascii="Verdana" w:hAnsi="Verdana"/>
      <w:sz w:val="18"/>
    </w:rPr>
  </w:style>
  <w:style w:type="character" w:customStyle="1" w:styleId="Kop8Char">
    <w:name w:val="Kop 8 Char"/>
    <w:basedOn w:val="Standaardalinea-lettertype"/>
    <w:link w:val="Kop8"/>
    <w:rsid w:val="009D114F"/>
    <w:rPr>
      <w:rFonts w:ascii="Verdana" w:hAnsi="Verdana"/>
      <w:iCs/>
      <w:sz w:val="18"/>
    </w:rPr>
  </w:style>
  <w:style w:type="character" w:customStyle="1" w:styleId="Kop9Char">
    <w:name w:val="Kop 9 Char"/>
    <w:basedOn w:val="Standaardalinea-lettertype"/>
    <w:link w:val="Kop9"/>
    <w:rsid w:val="009D114F"/>
    <w:rPr>
      <w:rFonts w:ascii="Verdana" w:hAnsi="Verdana" w:cs="Arial"/>
      <w:sz w:val="18"/>
      <w:szCs w:val="22"/>
    </w:rPr>
  </w:style>
  <w:style w:type="paragraph" w:customStyle="1" w:styleId="ondertekenaars">
    <w:name w:val="ondertekenaars"/>
    <w:basedOn w:val="Standaard"/>
    <w:rsid w:val="002268E2"/>
  </w:style>
  <w:style w:type="paragraph" w:customStyle="1" w:styleId="tekstindekop">
    <w:name w:val="tekst in de kop"/>
    <w:basedOn w:val="Standaard"/>
    <w:rsid w:val="002268E2"/>
    <w:pPr>
      <w:tabs>
        <w:tab w:val="left" w:pos="1418"/>
      </w:tabs>
      <w:spacing w:after="60"/>
    </w:pPr>
    <w:rPr>
      <w:rFonts w:ascii="Univers" w:hAnsi="Univers"/>
      <w:kern w:val="28"/>
      <w:sz w:val="16"/>
      <w:lang w:val="nl-BE"/>
    </w:rPr>
  </w:style>
  <w:style w:type="paragraph" w:customStyle="1" w:styleId="Cluster">
    <w:name w:val="Cluster"/>
    <w:basedOn w:val="Standaard"/>
    <w:rsid w:val="002268E2"/>
    <w:pPr>
      <w:spacing w:after="60"/>
    </w:pPr>
    <w:rPr>
      <w:rFonts w:ascii="Univers" w:hAnsi="Univers"/>
      <w:b/>
      <w:kern w:val="28"/>
      <w:sz w:val="16"/>
      <w:lang w:val="nl-BE"/>
    </w:rPr>
  </w:style>
  <w:style w:type="paragraph" w:customStyle="1" w:styleId="Bouwstenen">
    <w:name w:val="Bouwstenen"/>
    <w:basedOn w:val="Standaard"/>
    <w:rsid w:val="002268E2"/>
    <w:pPr>
      <w:outlineLvl w:val="0"/>
    </w:pPr>
  </w:style>
  <w:style w:type="paragraph" w:styleId="Plattetekst">
    <w:name w:val="Body Text"/>
    <w:basedOn w:val="Standaard"/>
    <w:link w:val="PlattetekstChar"/>
    <w:semiHidden/>
    <w:rsid w:val="002268E2"/>
    <w:rPr>
      <w:rFonts w:ascii="TrueMinion" w:hAnsi="TrueMinion"/>
    </w:rPr>
  </w:style>
  <w:style w:type="character" w:customStyle="1" w:styleId="PlattetekstChar">
    <w:name w:val="Platte tekst Char"/>
    <w:basedOn w:val="Standaardalinea-lettertype"/>
    <w:link w:val="Plattetekst"/>
    <w:semiHidden/>
    <w:rsid w:val="002268E2"/>
    <w:rPr>
      <w:rFonts w:ascii="TrueMinion" w:hAnsi="TrueMinion"/>
      <w:sz w:val="22"/>
    </w:rPr>
  </w:style>
  <w:style w:type="paragraph" w:styleId="Ballontekst">
    <w:name w:val="Balloon Text"/>
    <w:basedOn w:val="Standaard"/>
    <w:semiHidden/>
    <w:rsid w:val="00E87FE6"/>
    <w:rPr>
      <w:rFonts w:ascii="Tahoma" w:hAnsi="Tahoma" w:cs="Tahoma"/>
      <w:sz w:val="16"/>
      <w:szCs w:val="16"/>
    </w:rPr>
  </w:style>
  <w:style w:type="paragraph" w:customStyle="1" w:styleId="RAankruisvak-leeg">
    <w:name w:val="R_Aankruisvak-leeg"/>
    <w:basedOn w:val="Standaard"/>
    <w:rsid w:val="004976B7"/>
    <w:pPr>
      <w:numPr>
        <w:numId w:val="11"/>
      </w:numPr>
    </w:pPr>
  </w:style>
  <w:style w:type="paragraph" w:customStyle="1" w:styleId="RAankruisvak-vinkje">
    <w:name w:val="R_Aankruisvak-vinkje"/>
    <w:basedOn w:val="Standaard"/>
    <w:rsid w:val="004976B7"/>
    <w:pPr>
      <w:numPr>
        <w:numId w:val="12"/>
      </w:numPr>
    </w:pPr>
  </w:style>
  <w:style w:type="paragraph" w:customStyle="1" w:styleId="RAfzend-invulling">
    <w:name w:val="R_Afzend-invulling"/>
    <w:basedOn w:val="Standaard"/>
    <w:next w:val="Standaard"/>
    <w:rsid w:val="004976B7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4976B7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4976B7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4976B7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4976B7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4976B7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4976B7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4976B7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4976B7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4976B7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4976B7"/>
    <w:pPr>
      <w:numPr>
        <w:numId w:val="13"/>
      </w:numPr>
    </w:pPr>
  </w:style>
  <w:style w:type="paragraph" w:customStyle="1" w:styleId="ROpsomming-bolletjes-klein">
    <w:name w:val="R_Opsomming-bolletjes-klein"/>
    <w:basedOn w:val="Standaard"/>
    <w:rsid w:val="004976B7"/>
    <w:pPr>
      <w:numPr>
        <w:numId w:val="14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4976B7"/>
    <w:pPr>
      <w:numPr>
        <w:numId w:val="15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4976B7"/>
    <w:pPr>
      <w:numPr>
        <w:numId w:val="16"/>
      </w:numPr>
    </w:pPr>
  </w:style>
  <w:style w:type="paragraph" w:customStyle="1" w:styleId="ROpsomming-genummerd">
    <w:name w:val="R_Opsomming-genummerd"/>
    <w:basedOn w:val="Standaard"/>
    <w:rsid w:val="004976B7"/>
    <w:pPr>
      <w:numPr>
        <w:numId w:val="17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4976B7"/>
    <w:pPr>
      <w:numPr>
        <w:numId w:val="18"/>
      </w:numPr>
    </w:pPr>
  </w:style>
  <w:style w:type="paragraph" w:customStyle="1" w:styleId="RPaginanummer">
    <w:name w:val="R_Paginanummer"/>
    <w:basedOn w:val="RAfzend-invulling"/>
    <w:next w:val="Standaard"/>
    <w:rsid w:val="004976B7"/>
  </w:style>
  <w:style w:type="paragraph" w:customStyle="1" w:styleId="RReferenties">
    <w:name w:val="R_Referenties"/>
    <w:basedOn w:val="Standaard"/>
    <w:next w:val="Standaard"/>
    <w:rsid w:val="004976B7"/>
    <w:rPr>
      <w:szCs w:val="18"/>
    </w:rPr>
  </w:style>
  <w:style w:type="paragraph" w:customStyle="1" w:styleId="RRetouradres">
    <w:name w:val="R_Retouradres"/>
    <w:basedOn w:val="RAfzend-invulling"/>
    <w:next w:val="Standaard"/>
    <w:rsid w:val="004976B7"/>
  </w:style>
  <w:style w:type="paragraph" w:customStyle="1" w:styleId="RRubricering">
    <w:name w:val="R_Rubricering"/>
    <w:basedOn w:val="Standaard"/>
    <w:next w:val="Standaard"/>
    <w:link w:val="RRubriceringChar"/>
    <w:rsid w:val="004976B7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4976B7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4976B7"/>
    <w:rPr>
      <w:b/>
      <w:sz w:val="14"/>
    </w:rPr>
  </w:style>
  <w:style w:type="paragraph" w:customStyle="1" w:styleId="RTabeltekst">
    <w:name w:val="R_Tabeltekst"/>
    <w:basedOn w:val="Standaard"/>
    <w:rsid w:val="004976B7"/>
    <w:rPr>
      <w:sz w:val="14"/>
    </w:rPr>
  </w:style>
  <w:style w:type="paragraph" w:customStyle="1" w:styleId="RTitel">
    <w:name w:val="R_Titel"/>
    <w:basedOn w:val="Standaard"/>
    <w:next w:val="Standaard"/>
    <w:rsid w:val="004976B7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4976B7"/>
    <w:rPr>
      <w:szCs w:val="18"/>
    </w:rPr>
  </w:style>
  <w:style w:type="character" w:customStyle="1" w:styleId="RVoetnootmarkering">
    <w:name w:val="R_Voetnootmarkering"/>
    <w:rsid w:val="004976B7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4976B7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4976B7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4976B7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4976B7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4976B7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4976B7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4976B7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4976B7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4976B7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4976B7"/>
    <w:pPr>
      <w:keepLines/>
      <w:spacing w:line="90" w:lineRule="exact"/>
    </w:pPr>
    <w:rPr>
      <w:rFonts w:ascii="Verdana" w:hAnsi="Verdana"/>
      <w:sz w:val="9"/>
      <w:szCs w:val="9"/>
    </w:rPr>
  </w:style>
  <w:style w:type="paragraph" w:styleId="Koptekst">
    <w:name w:val="header"/>
    <w:basedOn w:val="Standaard"/>
    <w:link w:val="KoptekstChar"/>
    <w:rsid w:val="004976B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4976B7"/>
    <w:rPr>
      <w:rFonts w:ascii="Verdana" w:hAnsi="Verdana"/>
      <w:sz w:val="18"/>
    </w:rPr>
  </w:style>
  <w:style w:type="table" w:styleId="Tabelraster">
    <w:name w:val="Table Grid"/>
    <w:basedOn w:val="Standaardtabel"/>
    <w:rsid w:val="004976B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semiHidden/>
    <w:rsid w:val="004976B7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semiHidden/>
    <w:rsid w:val="004976B7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semiHidden/>
    <w:rsid w:val="004976B7"/>
    <w:rPr>
      <w:rFonts w:ascii="Verdana" w:hAnsi="Verdana"/>
      <w:sz w:val="13"/>
    </w:rPr>
  </w:style>
  <w:style w:type="paragraph" w:styleId="Voettekst">
    <w:name w:val="footer"/>
    <w:basedOn w:val="Standaard"/>
    <w:link w:val="VoettekstChar"/>
    <w:rsid w:val="004976B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4976B7"/>
    <w:rPr>
      <w:rFonts w:ascii="Verdana" w:hAnsi="Verdana"/>
      <w:sz w:val="18"/>
    </w:rPr>
  </w:style>
  <w:style w:type="paragraph" w:customStyle="1" w:styleId="RHStabel-koppen">
    <w:name w:val="RHS tabel - koppen"/>
    <w:basedOn w:val="Standaard"/>
    <w:link w:val="RHStabel-koppenChar"/>
    <w:rsid w:val="004976B7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4976B7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4976B7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4976B7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4976B7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4976B7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4976B7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4976B7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4976B7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4976B7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43916A83A27FFD448A4FD21FDE4637E3" ma:contentTypeVersion="173" ma:contentTypeDescription="Content type for CT MeetInstrument" ma:contentTypeScope="" ma:versionID="5756923a47c90aa2215886b998ba2c8c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2012-12-31T23:00:00+00:00</Ontwikkeldatum>
    <Notities xmlns="fd2069cc-00ae-4f60-8ff8-57f81a5b98cd" xsi:nil="true"/>
    <Anders xmlns="http://schemas.microsoft.com/sharepoint/v3">&lt;div&gt;&lt;/div&gt;</Anders>
    <MeetinstrumentType xmlns="http://schemas.microsoft.com/sharepoint/v3">Overige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ECA4808-62FA-4D60-AC45-AC1C07A863D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6286E48-BB73-41D3-A969-005093586D96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EE34EE66-3CE5-4170-A192-5C5E65835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98EDC4-20A4-4389-91AC-AB02645666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2DB2D99-1AAA-48DF-AA82-2D2B7AC855B1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fd2069cc-00ae-4f60-8ff8-57f81a5b98cd"/>
    <ds:schemaRef ds:uri="http://schemas.microsoft.com/sharepoint/v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56A56D87.dotm</Template>
  <TotalTime>0</TotalTime>
  <Pages>1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Verklaring van Toestemming ouder-verzorger Onderzoek CQ-index voor de opvang</vt:lpstr>
    </vt:vector>
  </TitlesOfParts>
  <Company>UMC St Radboud</Company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Verklaring van Toestemming ouder-verzorger Onderzoek CQ-index voor de opvang</dc:title>
  <dc:subject/>
  <dc:creator>z157283</dc:creator>
  <cp:keywords/>
  <cp:lastModifiedBy>Rijk, mw. J. de</cp:lastModifiedBy>
  <cp:revision>2</cp:revision>
  <dcterms:created xsi:type="dcterms:W3CDTF">2019-03-22T15:21:00Z</dcterms:created>
  <dcterms:modified xsi:type="dcterms:W3CDTF">2019-03-22T15:21:00Z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